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4119"/>
      </w:tblGrid>
      <w:tr w:rsidR="000B770C" w:rsidTr="0037679E">
        <w:tc>
          <w:tcPr>
            <w:tcW w:w="6487" w:type="dxa"/>
            <w:vAlign w:val="center"/>
          </w:tcPr>
          <w:p w:rsidR="000B770C" w:rsidRDefault="000B770C" w:rsidP="00376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Programme de la </w:t>
            </w:r>
            <w:r w:rsidRPr="009143E6">
              <w:rPr>
                <w:b/>
                <w:sz w:val="28"/>
                <w:szCs w:val="28"/>
              </w:rPr>
              <w:t>Semaine de la langue fran</w:t>
            </w:r>
            <w:r>
              <w:rPr>
                <w:b/>
                <w:sz w:val="28"/>
                <w:szCs w:val="28"/>
              </w:rPr>
              <w:t>çaise</w:t>
            </w:r>
          </w:p>
          <w:p w:rsidR="000B770C" w:rsidRDefault="000B770C" w:rsidP="00376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de la</w:t>
            </w:r>
            <w:r w:rsidRPr="009143E6">
              <w:rPr>
                <w:b/>
                <w:sz w:val="28"/>
                <w:szCs w:val="28"/>
              </w:rPr>
              <w:t xml:space="preserve"> Fête international</w:t>
            </w:r>
            <w:r>
              <w:rPr>
                <w:b/>
                <w:sz w:val="28"/>
                <w:szCs w:val="28"/>
              </w:rPr>
              <w:t>e</w:t>
            </w:r>
            <w:r w:rsidRPr="009143E6">
              <w:rPr>
                <w:b/>
                <w:sz w:val="28"/>
                <w:szCs w:val="28"/>
              </w:rPr>
              <w:t xml:space="preserve"> de la Francophonie 2012</w:t>
            </w:r>
          </w:p>
          <w:p w:rsidR="000B770C" w:rsidRDefault="000B770C" w:rsidP="0037679E">
            <w:pPr>
              <w:jc w:val="center"/>
              <w:rPr>
                <w:b/>
                <w:sz w:val="28"/>
                <w:szCs w:val="28"/>
              </w:rPr>
            </w:pPr>
          </w:p>
          <w:p w:rsidR="000B770C" w:rsidRDefault="000B770C" w:rsidP="00376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au 25 mars 2012</w:t>
            </w:r>
          </w:p>
        </w:tc>
        <w:tc>
          <w:tcPr>
            <w:tcW w:w="4119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6D3C550" wp14:editId="75456E1E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1270</wp:posOffset>
                  </wp:positionV>
                  <wp:extent cx="1304925" cy="1196975"/>
                  <wp:effectExtent l="0" t="0" r="9525" b="3175"/>
                  <wp:wrapTight wrapText="bothSides">
                    <wp:wrapPolygon edited="0">
                      <wp:start x="0" y="0"/>
                      <wp:lineTo x="0" y="21314"/>
                      <wp:lineTo x="21442" y="21314"/>
                      <wp:lineTo x="21442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M Nouakchot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770C" w:rsidRDefault="000B770C" w:rsidP="000B770C">
      <w:pPr>
        <w:spacing w:after="0"/>
        <w:rPr>
          <w:b/>
          <w:sz w:val="28"/>
          <w:szCs w:val="28"/>
        </w:rPr>
      </w:pPr>
    </w:p>
    <w:p w:rsidR="000B770C" w:rsidRDefault="000B770C" w:rsidP="000B770C">
      <w:pPr>
        <w:spacing w:after="0"/>
        <w:rPr>
          <w:b/>
          <w:sz w:val="28"/>
          <w:szCs w:val="28"/>
        </w:rPr>
      </w:pPr>
    </w:p>
    <w:p w:rsidR="000B770C" w:rsidRDefault="000B770C" w:rsidP="000B770C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0B770C" w:rsidTr="0037679E">
        <w:tc>
          <w:tcPr>
            <w:tcW w:w="10606" w:type="dxa"/>
            <w:gridSpan w:val="2"/>
          </w:tcPr>
          <w:p w:rsidR="000B770C" w:rsidRPr="00407CDF" w:rsidRDefault="000B770C" w:rsidP="003767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ACTIVIT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 xml:space="preserve"> 5</w:t>
            </w: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 :</w:t>
            </w:r>
          </w:p>
        </w:tc>
        <w:tc>
          <w:tcPr>
            <w:tcW w:w="8088" w:type="dxa"/>
          </w:tcPr>
          <w:p w:rsidR="000B770C" w:rsidRDefault="000B770C" w:rsidP="003767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B770C" w:rsidRDefault="000B770C" w:rsidP="003767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9571C">
              <w:rPr>
                <w:rFonts w:cstheme="minorHAnsi"/>
                <w:b/>
                <w:bCs/>
                <w:sz w:val="24"/>
                <w:szCs w:val="24"/>
              </w:rPr>
              <w:t>Chasse au trésor sur Internet sur Jean-Jacques Rousseau</w:t>
            </w:r>
          </w:p>
          <w:p w:rsidR="000B770C" w:rsidRPr="00B9571C" w:rsidRDefault="000B770C" w:rsidP="003767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 :</w:t>
            </w:r>
          </w:p>
        </w:tc>
        <w:tc>
          <w:tcPr>
            <w:tcW w:w="8088" w:type="dxa"/>
          </w:tcPr>
          <w:p w:rsidR="000B770C" w:rsidRDefault="000B770C" w:rsidP="003767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B770C" w:rsidRPr="00B9571C" w:rsidRDefault="000B770C" w:rsidP="0037679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9571C">
              <w:rPr>
                <w:rFonts w:cstheme="minorHAnsi"/>
                <w:b/>
                <w:bCs/>
                <w:sz w:val="24"/>
                <w:szCs w:val="24"/>
              </w:rPr>
              <w:t xml:space="preserve">Chaque jour ouvrable à 9 heures du matin, à compter du 19 février 2012 et jusqu’au jeudi 15 mars </w:t>
            </w:r>
            <w:proofErr w:type="gramStart"/>
            <w:r w:rsidRPr="00B9571C">
              <w:rPr>
                <w:rFonts w:cstheme="minorHAnsi"/>
                <w:b/>
                <w:bCs/>
                <w:sz w:val="24"/>
                <w:szCs w:val="24"/>
              </w:rPr>
              <w:t>2012 ,</w:t>
            </w:r>
            <w:proofErr w:type="gramEnd"/>
            <w:r w:rsidRPr="00B9571C">
              <w:rPr>
                <w:rFonts w:cstheme="minorHAnsi"/>
                <w:b/>
                <w:bCs/>
                <w:sz w:val="24"/>
                <w:szCs w:val="24"/>
              </w:rPr>
              <w:t xml:space="preserve"> une question sera publiée sur le blog de l’Alliance Française de Nouakchott (http://pagus-pagina.typepad.fr/reseauafmauritanie/) sur l’œuvre et la vie de Jean-Jacques Rousseau. Les participants devront répondre chaque jour à la question posée avant 20 heures. Les 10 participants ayant répondu correctement au maximum de questions seront invités à une finale qui se déroulera à l’Alliance française de Nouakchott.</w:t>
            </w:r>
          </w:p>
          <w:p w:rsidR="000B770C" w:rsidRPr="00B9571C" w:rsidRDefault="000B770C" w:rsidP="003767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 :</w:t>
            </w:r>
          </w:p>
        </w:tc>
        <w:tc>
          <w:tcPr>
            <w:tcW w:w="8088" w:type="dxa"/>
          </w:tcPr>
          <w:p w:rsidR="000B770C" w:rsidRDefault="000B770C" w:rsidP="0037679E">
            <w:pPr>
              <w:jc w:val="both"/>
              <w:rPr>
                <w:b/>
                <w:sz w:val="24"/>
                <w:szCs w:val="24"/>
              </w:rPr>
            </w:pPr>
          </w:p>
          <w:p w:rsidR="000B770C" w:rsidRDefault="000B770C" w:rsidP="003767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Tous les étudiants des alliances françaises du réseau mauritanien.</w:t>
            </w:r>
          </w:p>
          <w:p w:rsidR="000B770C" w:rsidRDefault="000B770C" w:rsidP="003767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Tous les professeurs des alliances françaises.</w:t>
            </w:r>
          </w:p>
          <w:p w:rsidR="000B770C" w:rsidRPr="00407CDF" w:rsidRDefault="000B770C" w:rsidP="003767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CALENDRIER :</w:t>
            </w:r>
          </w:p>
        </w:tc>
        <w:tc>
          <w:tcPr>
            <w:tcW w:w="8088" w:type="dxa"/>
          </w:tcPr>
          <w:p w:rsidR="000B770C" w:rsidRDefault="000B770C" w:rsidP="0037679E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:rsidR="000B770C" w:rsidRDefault="000B770C" w:rsidP="000B770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Finale des 10 meilleurs dans les locaux de l’alliance française de Nouakchott le jeudi 22 mars à 14 heures. (Les lauréats devront répondre à 10 questions).</w:t>
            </w:r>
          </w:p>
          <w:p w:rsidR="000B770C" w:rsidRDefault="000B770C" w:rsidP="000B770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24 mars 2012 à 14 heures : remise des prix.</w:t>
            </w:r>
          </w:p>
          <w:p w:rsidR="000B770C" w:rsidRPr="00BF59BE" w:rsidRDefault="000B770C" w:rsidP="0037679E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088" w:type="dxa"/>
          </w:tcPr>
          <w:p w:rsidR="000B770C" w:rsidRPr="00505AA2" w:rsidRDefault="000B770C" w:rsidP="0037679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770C" w:rsidTr="0037679E">
        <w:tc>
          <w:tcPr>
            <w:tcW w:w="2518" w:type="dxa"/>
          </w:tcPr>
          <w:p w:rsidR="000B770C" w:rsidRDefault="000B770C" w:rsidP="00376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RENSEIGNEMENT :</w:t>
            </w:r>
          </w:p>
        </w:tc>
        <w:tc>
          <w:tcPr>
            <w:tcW w:w="8088" w:type="dxa"/>
          </w:tcPr>
          <w:p w:rsidR="000B770C" w:rsidRDefault="000B770C" w:rsidP="0037679E">
            <w:pPr>
              <w:jc w:val="both"/>
              <w:rPr>
                <w:b/>
                <w:sz w:val="24"/>
                <w:szCs w:val="24"/>
              </w:rPr>
            </w:pPr>
          </w:p>
          <w:p w:rsidR="000B770C" w:rsidRDefault="000B770C" w:rsidP="003767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Auprès du Directeur</w:t>
            </w:r>
          </w:p>
          <w:p w:rsidR="000B770C" w:rsidRPr="00407CDF" w:rsidRDefault="000B770C" w:rsidP="0037679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B770C" w:rsidRDefault="000B770C" w:rsidP="000B770C">
      <w:pPr>
        <w:spacing w:after="0"/>
        <w:rPr>
          <w:b/>
          <w:sz w:val="28"/>
          <w:szCs w:val="28"/>
        </w:rPr>
      </w:pPr>
    </w:p>
    <w:p w:rsidR="00474D61" w:rsidRDefault="00474D61">
      <w:bookmarkStart w:id="0" w:name="_GoBack"/>
      <w:bookmarkEnd w:id="0"/>
    </w:p>
    <w:sectPr w:rsidR="00474D61" w:rsidSect="000B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3BBB"/>
    <w:multiLevelType w:val="hybridMultilevel"/>
    <w:tmpl w:val="59128C2E"/>
    <w:lvl w:ilvl="0" w:tplc="1FCC2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0C"/>
    <w:rsid w:val="000B770C"/>
    <w:rsid w:val="004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</dc:creator>
  <cp:lastModifiedBy>Jean-Paul D</cp:lastModifiedBy>
  <cp:revision>1</cp:revision>
  <dcterms:created xsi:type="dcterms:W3CDTF">2012-02-18T12:19:00Z</dcterms:created>
  <dcterms:modified xsi:type="dcterms:W3CDTF">2012-02-18T12:20:00Z</dcterms:modified>
</cp:coreProperties>
</file>